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ED5" w:rsidRDefault="00926ED5">
      <w:pPr>
        <w:spacing w:after="0"/>
        <w:ind w:left="120"/>
      </w:pPr>
      <w:bookmarkStart w:id="0" w:name="block-21243118"/>
    </w:p>
    <w:p w:rsidR="00926ED5" w:rsidRPr="00A15619" w:rsidRDefault="00A15619" w:rsidP="00A1561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A15619">
        <w:rPr>
          <w:rFonts w:ascii="Times New Roman" w:hAnsi="Times New Roman"/>
          <w:b/>
          <w:color w:val="000000"/>
          <w:sz w:val="28"/>
          <w:lang w:val="ru-RU"/>
        </w:rPr>
        <w:t>Аннотация</w:t>
      </w:r>
    </w:p>
    <w:p w:rsidR="00926ED5" w:rsidRPr="00A15619" w:rsidRDefault="001219AF">
      <w:pPr>
        <w:spacing w:after="0" w:line="408" w:lineRule="auto"/>
        <w:ind w:left="120"/>
        <w:jc w:val="center"/>
        <w:rPr>
          <w:lang w:val="ru-RU"/>
        </w:rPr>
      </w:pPr>
      <w:r w:rsidRPr="00A1561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26ED5" w:rsidRPr="00A15619" w:rsidRDefault="00926ED5">
      <w:pPr>
        <w:spacing w:after="0"/>
        <w:ind w:left="120"/>
        <w:jc w:val="center"/>
        <w:rPr>
          <w:lang w:val="ru-RU"/>
        </w:rPr>
      </w:pPr>
    </w:p>
    <w:p w:rsidR="00926ED5" w:rsidRPr="00A15619" w:rsidRDefault="001219AF">
      <w:pPr>
        <w:spacing w:after="0" w:line="408" w:lineRule="auto"/>
        <w:ind w:left="120"/>
        <w:jc w:val="center"/>
        <w:rPr>
          <w:lang w:val="ru-RU"/>
        </w:rPr>
      </w:pPr>
      <w:r w:rsidRPr="00A15619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 (базовый уровень)</w:t>
      </w:r>
    </w:p>
    <w:p w:rsidR="00926ED5" w:rsidRPr="00A15619" w:rsidRDefault="001219AF">
      <w:pPr>
        <w:spacing w:after="0" w:line="408" w:lineRule="auto"/>
        <w:ind w:left="120"/>
        <w:jc w:val="center"/>
        <w:rPr>
          <w:lang w:val="ru-RU"/>
        </w:rPr>
      </w:pPr>
      <w:r w:rsidRPr="00A15619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A15619">
        <w:rPr>
          <w:rFonts w:ascii="Calibri" w:hAnsi="Calibri"/>
          <w:color w:val="000000"/>
          <w:sz w:val="28"/>
          <w:lang w:val="ru-RU"/>
        </w:rPr>
        <w:t xml:space="preserve">– </w:t>
      </w:r>
      <w:r w:rsidRPr="00A15619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926ED5" w:rsidRPr="00A15619" w:rsidRDefault="00926ED5">
      <w:pPr>
        <w:spacing w:after="0"/>
        <w:ind w:left="120"/>
        <w:jc w:val="center"/>
        <w:rPr>
          <w:lang w:val="ru-RU"/>
        </w:rPr>
      </w:pPr>
    </w:p>
    <w:p w:rsidR="00926ED5" w:rsidRPr="00A15619" w:rsidRDefault="001219AF">
      <w:pPr>
        <w:spacing w:after="0" w:line="264" w:lineRule="auto"/>
        <w:ind w:firstLine="600"/>
        <w:jc w:val="both"/>
        <w:rPr>
          <w:lang w:val="ru-RU"/>
        </w:rPr>
      </w:pPr>
      <w:bookmarkStart w:id="1" w:name="block-21243124"/>
      <w:bookmarkEnd w:id="0"/>
      <w:r w:rsidRPr="00A15619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на уровне среднего общего образования даёт представление о целях, общей стратегии обучения, воспитания и </w:t>
      </w:r>
      <w:proofErr w:type="gramStart"/>
      <w:r w:rsidRPr="00A15619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A15619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</w:t>
      </w:r>
      <w:r w:rsidRPr="00A15619">
        <w:rPr>
          <w:rFonts w:ascii="Times New Roman" w:hAnsi="Times New Roman"/>
          <w:color w:val="000000"/>
          <w:sz w:val="28"/>
          <w:lang w:val="ru-RU"/>
        </w:rPr>
        <w:t>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926ED5" w:rsidRPr="00A15619" w:rsidRDefault="001219AF">
      <w:pPr>
        <w:spacing w:after="0" w:line="264" w:lineRule="auto"/>
        <w:ind w:firstLine="600"/>
        <w:jc w:val="both"/>
        <w:rPr>
          <w:lang w:val="ru-RU"/>
        </w:rPr>
      </w:pPr>
      <w:r w:rsidRPr="00A15619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</w:t>
      </w:r>
      <w:r w:rsidRPr="00A15619">
        <w:rPr>
          <w:rFonts w:ascii="Times New Roman" w:hAnsi="Times New Roman"/>
          <w:color w:val="000000"/>
          <w:sz w:val="28"/>
          <w:lang w:val="ru-RU"/>
        </w:rPr>
        <w:t>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</w:t>
      </w:r>
      <w:r w:rsidRPr="00A15619">
        <w:rPr>
          <w:rFonts w:ascii="Times New Roman" w:hAnsi="Times New Roman"/>
          <w:color w:val="000000"/>
          <w:sz w:val="28"/>
          <w:lang w:val="ru-RU"/>
        </w:rPr>
        <w:t>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926ED5" w:rsidRPr="00A15619" w:rsidRDefault="001219AF">
      <w:pPr>
        <w:spacing w:after="0" w:line="264" w:lineRule="auto"/>
        <w:ind w:firstLine="600"/>
        <w:jc w:val="both"/>
        <w:rPr>
          <w:lang w:val="ru-RU"/>
        </w:rPr>
      </w:pPr>
      <w:r w:rsidRPr="00A15619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:rsidR="00926ED5" w:rsidRPr="00A15619" w:rsidRDefault="001219AF">
      <w:pPr>
        <w:spacing w:after="0" w:line="264" w:lineRule="auto"/>
        <w:ind w:firstLine="600"/>
        <w:jc w:val="both"/>
        <w:rPr>
          <w:lang w:val="ru-RU"/>
        </w:rPr>
      </w:pPr>
      <w:r w:rsidRPr="00A15619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</w:t>
      </w:r>
      <w:r w:rsidRPr="00A15619">
        <w:rPr>
          <w:rFonts w:ascii="Times New Roman" w:hAnsi="Times New Roman"/>
          <w:color w:val="000000"/>
          <w:sz w:val="28"/>
          <w:lang w:val="ru-RU"/>
        </w:rPr>
        <w:t xml:space="preserve"> протекания и возможности автоматизации информационных процессов в различных системах;</w:t>
      </w:r>
    </w:p>
    <w:p w:rsidR="00926ED5" w:rsidRPr="00A15619" w:rsidRDefault="001219AF">
      <w:pPr>
        <w:spacing w:after="0" w:line="264" w:lineRule="auto"/>
        <w:ind w:firstLine="600"/>
        <w:jc w:val="both"/>
        <w:rPr>
          <w:lang w:val="ru-RU"/>
        </w:rPr>
      </w:pPr>
      <w:r w:rsidRPr="00A15619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926ED5" w:rsidRPr="00A15619" w:rsidRDefault="001219AF">
      <w:pPr>
        <w:spacing w:after="0" w:line="264" w:lineRule="auto"/>
        <w:ind w:firstLine="600"/>
        <w:jc w:val="both"/>
        <w:rPr>
          <w:lang w:val="ru-RU"/>
        </w:rPr>
      </w:pPr>
      <w:r w:rsidRPr="00A15619">
        <w:rPr>
          <w:rFonts w:ascii="Times New Roman" w:hAnsi="Times New Roman"/>
          <w:color w:val="000000"/>
          <w:sz w:val="28"/>
          <w:lang w:val="ru-RU"/>
        </w:rPr>
        <w:t xml:space="preserve">междисциплинарный характер информатики и информационной </w:t>
      </w:r>
      <w:r w:rsidRPr="00A15619">
        <w:rPr>
          <w:rFonts w:ascii="Times New Roman" w:hAnsi="Times New Roman"/>
          <w:color w:val="000000"/>
          <w:sz w:val="28"/>
          <w:lang w:val="ru-RU"/>
        </w:rPr>
        <w:t>деятельности.</w:t>
      </w:r>
    </w:p>
    <w:p w:rsidR="00926ED5" w:rsidRPr="00A15619" w:rsidRDefault="001219AF">
      <w:pPr>
        <w:spacing w:after="0" w:line="264" w:lineRule="auto"/>
        <w:ind w:firstLine="600"/>
        <w:jc w:val="both"/>
        <w:rPr>
          <w:lang w:val="ru-RU"/>
        </w:rPr>
      </w:pPr>
      <w:r w:rsidRPr="00A15619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</w:t>
      </w:r>
      <w:r w:rsidRPr="00A15619">
        <w:rPr>
          <w:rFonts w:ascii="Times New Roman" w:hAnsi="Times New Roman"/>
          <w:color w:val="000000"/>
          <w:sz w:val="28"/>
          <w:lang w:val="ru-RU"/>
        </w:rPr>
        <w:t>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926ED5" w:rsidRPr="00A15619" w:rsidRDefault="001219AF">
      <w:pPr>
        <w:spacing w:after="0" w:line="264" w:lineRule="auto"/>
        <w:ind w:firstLine="600"/>
        <w:jc w:val="both"/>
        <w:rPr>
          <w:lang w:val="ru-RU"/>
        </w:rPr>
      </w:pPr>
      <w:r w:rsidRPr="00A15619">
        <w:rPr>
          <w:rFonts w:ascii="Times New Roman" w:hAnsi="Times New Roman"/>
          <w:color w:val="000000"/>
          <w:sz w:val="28"/>
          <w:lang w:val="ru-RU"/>
        </w:rPr>
        <w:t xml:space="preserve">В содержании учебного предмета «Информатика» выделяются четыре </w:t>
      </w:r>
      <w:proofErr w:type="gramStart"/>
      <w:r w:rsidRPr="00A15619">
        <w:rPr>
          <w:rFonts w:ascii="Times New Roman" w:hAnsi="Times New Roman"/>
          <w:color w:val="000000"/>
          <w:sz w:val="28"/>
          <w:lang w:val="ru-RU"/>
        </w:rPr>
        <w:t>тематических</w:t>
      </w:r>
      <w:proofErr w:type="gramEnd"/>
      <w:r w:rsidRPr="00A15619">
        <w:rPr>
          <w:rFonts w:ascii="Times New Roman" w:hAnsi="Times New Roman"/>
          <w:color w:val="000000"/>
          <w:sz w:val="28"/>
          <w:lang w:val="ru-RU"/>
        </w:rPr>
        <w:t xml:space="preserve"> раздела.</w:t>
      </w:r>
    </w:p>
    <w:p w:rsidR="00926ED5" w:rsidRPr="00A15619" w:rsidRDefault="001219AF">
      <w:pPr>
        <w:spacing w:after="0" w:line="264" w:lineRule="auto"/>
        <w:ind w:firstLine="600"/>
        <w:jc w:val="both"/>
        <w:rPr>
          <w:lang w:val="ru-RU"/>
        </w:rPr>
      </w:pPr>
      <w:r w:rsidRPr="00A15619">
        <w:rPr>
          <w:rFonts w:ascii="Times New Roman" w:hAnsi="Times New Roman"/>
          <w:color w:val="000000"/>
          <w:sz w:val="28"/>
          <w:lang w:val="ru-RU"/>
        </w:rPr>
        <w:lastRenderedPageBreak/>
        <w:t>Разд</w:t>
      </w:r>
      <w:r w:rsidRPr="00A15619">
        <w:rPr>
          <w:rFonts w:ascii="Times New Roman" w:hAnsi="Times New Roman"/>
          <w:color w:val="000000"/>
          <w:sz w:val="28"/>
          <w:lang w:val="ru-RU"/>
        </w:rPr>
        <w:t xml:space="preserve">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</w:t>
      </w:r>
      <w:proofErr w:type="gramStart"/>
      <w:r w:rsidRPr="00A15619">
        <w:rPr>
          <w:rFonts w:ascii="Times New Roman" w:hAnsi="Times New Roman"/>
          <w:color w:val="000000"/>
          <w:sz w:val="28"/>
          <w:lang w:val="ru-RU"/>
        </w:rPr>
        <w:t>интернет-сервисов</w:t>
      </w:r>
      <w:proofErr w:type="gramEnd"/>
      <w:r w:rsidRPr="00A15619">
        <w:rPr>
          <w:rFonts w:ascii="Times New Roman" w:hAnsi="Times New Roman"/>
          <w:color w:val="000000"/>
          <w:sz w:val="28"/>
          <w:lang w:val="ru-RU"/>
        </w:rPr>
        <w:t>, информационную безо</w:t>
      </w:r>
      <w:r w:rsidRPr="00A15619">
        <w:rPr>
          <w:rFonts w:ascii="Times New Roman" w:hAnsi="Times New Roman"/>
          <w:color w:val="000000"/>
          <w:sz w:val="28"/>
          <w:lang w:val="ru-RU"/>
        </w:rPr>
        <w:t>пасность.</w:t>
      </w:r>
    </w:p>
    <w:p w:rsidR="00926ED5" w:rsidRPr="00A15619" w:rsidRDefault="001219AF">
      <w:pPr>
        <w:spacing w:after="0" w:line="264" w:lineRule="auto"/>
        <w:ind w:firstLine="600"/>
        <w:jc w:val="both"/>
        <w:rPr>
          <w:lang w:val="ru-RU"/>
        </w:rPr>
      </w:pPr>
      <w:r w:rsidRPr="00A15619">
        <w:rPr>
          <w:rFonts w:ascii="Times New Roman" w:hAnsi="Times New Roman"/>
          <w:color w:val="000000"/>
          <w:sz w:val="28"/>
          <w:lang w:val="ru-RU"/>
        </w:rPr>
        <w:t>Раздел «Теоретические основы информатики»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моделирования.</w:t>
      </w:r>
    </w:p>
    <w:p w:rsidR="00926ED5" w:rsidRPr="00A15619" w:rsidRDefault="001219AF">
      <w:pPr>
        <w:spacing w:after="0" w:line="264" w:lineRule="auto"/>
        <w:ind w:firstLine="600"/>
        <w:jc w:val="both"/>
        <w:rPr>
          <w:lang w:val="ru-RU"/>
        </w:rPr>
      </w:pPr>
      <w:r w:rsidRPr="00A15619">
        <w:rPr>
          <w:rFonts w:ascii="Times New Roman" w:hAnsi="Times New Roman"/>
          <w:color w:val="000000"/>
          <w:sz w:val="28"/>
          <w:lang w:val="ru-RU"/>
        </w:rPr>
        <w:t>Раздел «Алгоритмы и программир</w:t>
      </w:r>
      <w:r w:rsidRPr="00A15619">
        <w:rPr>
          <w:rFonts w:ascii="Times New Roman" w:hAnsi="Times New Roman"/>
          <w:color w:val="000000"/>
          <w:sz w:val="28"/>
          <w:lang w:val="ru-RU"/>
        </w:rPr>
        <w:t>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926ED5" w:rsidRPr="00A15619" w:rsidRDefault="001219AF">
      <w:pPr>
        <w:spacing w:after="0" w:line="264" w:lineRule="auto"/>
        <w:ind w:firstLine="600"/>
        <w:jc w:val="both"/>
        <w:rPr>
          <w:lang w:val="ru-RU"/>
        </w:rPr>
      </w:pPr>
      <w:r w:rsidRPr="00A15619">
        <w:rPr>
          <w:rFonts w:ascii="Times New Roman" w:hAnsi="Times New Roman"/>
          <w:color w:val="000000"/>
          <w:sz w:val="28"/>
          <w:lang w:val="ru-RU"/>
        </w:rPr>
        <w:t>Раздел «Информационные технологии» охватывает вопросы применения информационных те</w:t>
      </w:r>
      <w:r w:rsidRPr="00A15619">
        <w:rPr>
          <w:rFonts w:ascii="Times New Roman" w:hAnsi="Times New Roman"/>
          <w:color w:val="000000"/>
          <w:sz w:val="28"/>
          <w:lang w:val="ru-RU"/>
        </w:rPr>
        <w:t xml:space="preserve">хнологий, реализованных в прикладных программных продуктах и </w:t>
      </w:r>
      <w:proofErr w:type="gramStart"/>
      <w:r w:rsidRPr="00A15619">
        <w:rPr>
          <w:rFonts w:ascii="Times New Roman" w:hAnsi="Times New Roman"/>
          <w:color w:val="000000"/>
          <w:sz w:val="28"/>
          <w:lang w:val="ru-RU"/>
        </w:rPr>
        <w:t>интернет-сервисах</w:t>
      </w:r>
      <w:proofErr w:type="gramEnd"/>
      <w:r w:rsidRPr="00A15619">
        <w:rPr>
          <w:rFonts w:ascii="Times New Roman" w:hAnsi="Times New Roman"/>
          <w:color w:val="000000"/>
          <w:sz w:val="28"/>
          <w:lang w:val="ru-RU"/>
        </w:rPr>
        <w:t>, в том числе при решении задач анализа данных, использование баз данных и электронных таблиц для решения прикладных задач.</w:t>
      </w:r>
    </w:p>
    <w:p w:rsidR="00926ED5" w:rsidRPr="00A15619" w:rsidRDefault="001219A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15619">
        <w:rPr>
          <w:rFonts w:ascii="Times New Roman" w:hAnsi="Times New Roman"/>
          <w:color w:val="000000"/>
          <w:sz w:val="28"/>
          <w:lang w:val="ru-RU"/>
        </w:rPr>
        <w:t xml:space="preserve">Результаты базового уровня изучения учебного предмета </w:t>
      </w:r>
      <w:r w:rsidRPr="00A15619">
        <w:rPr>
          <w:rFonts w:ascii="Times New Roman" w:hAnsi="Times New Roman"/>
          <w:color w:val="000000"/>
          <w:sz w:val="28"/>
          <w:lang w:val="ru-RU"/>
        </w:rPr>
        <w:t>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</w:t>
      </w:r>
      <w:proofErr w:type="gramEnd"/>
      <w:r w:rsidRPr="00A15619">
        <w:rPr>
          <w:rFonts w:ascii="Times New Roman" w:hAnsi="Times New Roman"/>
          <w:color w:val="000000"/>
          <w:sz w:val="28"/>
          <w:lang w:val="ru-RU"/>
        </w:rPr>
        <w:t xml:space="preserve"> Они включают в себя:</w:t>
      </w:r>
    </w:p>
    <w:p w:rsidR="00926ED5" w:rsidRPr="00A15619" w:rsidRDefault="001219AF">
      <w:pPr>
        <w:spacing w:after="0" w:line="264" w:lineRule="auto"/>
        <w:ind w:firstLine="600"/>
        <w:jc w:val="both"/>
        <w:rPr>
          <w:lang w:val="ru-RU"/>
        </w:rPr>
      </w:pPr>
      <w:r w:rsidRPr="00A15619">
        <w:rPr>
          <w:rFonts w:ascii="Times New Roman" w:hAnsi="Times New Roman"/>
          <w:color w:val="000000"/>
          <w:sz w:val="28"/>
          <w:lang w:val="ru-RU"/>
        </w:rPr>
        <w:t>понимание предмета, ключевых вопросов и основных составляющих элементов изучаемой пре</w:t>
      </w:r>
      <w:r w:rsidRPr="00A15619">
        <w:rPr>
          <w:rFonts w:ascii="Times New Roman" w:hAnsi="Times New Roman"/>
          <w:color w:val="000000"/>
          <w:sz w:val="28"/>
          <w:lang w:val="ru-RU"/>
        </w:rPr>
        <w:t xml:space="preserve">дметной области; </w:t>
      </w:r>
    </w:p>
    <w:p w:rsidR="00926ED5" w:rsidRPr="00A15619" w:rsidRDefault="001219AF">
      <w:pPr>
        <w:spacing w:after="0" w:line="264" w:lineRule="auto"/>
        <w:ind w:firstLine="600"/>
        <w:jc w:val="both"/>
        <w:rPr>
          <w:lang w:val="ru-RU"/>
        </w:rPr>
      </w:pPr>
      <w:r w:rsidRPr="00A15619">
        <w:rPr>
          <w:rFonts w:ascii="Times New Roman" w:hAnsi="Times New Roman"/>
          <w:color w:val="000000"/>
          <w:sz w:val="28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:rsidR="00926ED5" w:rsidRPr="00A15619" w:rsidRDefault="001219AF">
      <w:pPr>
        <w:spacing w:after="0" w:line="264" w:lineRule="auto"/>
        <w:ind w:firstLine="600"/>
        <w:jc w:val="both"/>
        <w:rPr>
          <w:lang w:val="ru-RU"/>
        </w:rPr>
      </w:pPr>
      <w:r w:rsidRPr="00A15619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 типичных связей с другими о</w:t>
      </w:r>
      <w:r w:rsidRPr="00A15619">
        <w:rPr>
          <w:rFonts w:ascii="Times New Roman" w:hAnsi="Times New Roman"/>
          <w:color w:val="000000"/>
          <w:sz w:val="28"/>
          <w:lang w:val="ru-RU"/>
        </w:rPr>
        <w:t>бластями знания.</w:t>
      </w:r>
    </w:p>
    <w:p w:rsidR="00926ED5" w:rsidRPr="00A15619" w:rsidRDefault="001219AF">
      <w:pPr>
        <w:spacing w:after="0" w:line="264" w:lineRule="auto"/>
        <w:ind w:firstLine="600"/>
        <w:jc w:val="both"/>
        <w:rPr>
          <w:lang w:val="ru-RU"/>
        </w:rPr>
      </w:pPr>
      <w:r w:rsidRPr="00A15619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</w:t>
      </w:r>
      <w:r w:rsidRPr="00A15619">
        <w:rPr>
          <w:rFonts w:ascii="Times New Roman" w:hAnsi="Times New Roman"/>
          <w:color w:val="000000"/>
          <w:sz w:val="28"/>
          <w:lang w:val="ru-RU"/>
        </w:rPr>
        <w:t>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:rsidR="00926ED5" w:rsidRPr="00A15619" w:rsidRDefault="001219A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1561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15619">
        <w:rPr>
          <w:rFonts w:ascii="Times New Roman" w:hAnsi="Times New Roman"/>
          <w:color w:val="000000"/>
          <w:sz w:val="28"/>
          <w:lang w:val="ru-RU"/>
        </w:rPr>
        <w:t xml:space="preserve"> представлений о роли информатики, информационных и коммуникационных технологий в современном обществе;</w:t>
      </w:r>
    </w:p>
    <w:p w:rsidR="00926ED5" w:rsidRPr="00A15619" w:rsidRDefault="001219A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1561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15619">
        <w:rPr>
          <w:rFonts w:ascii="Times New Roman" w:hAnsi="Times New Roman"/>
          <w:color w:val="000000"/>
          <w:sz w:val="28"/>
          <w:lang w:val="ru-RU"/>
        </w:rPr>
        <w:t xml:space="preserve"> основ логического и алгоритмического мышления;</w:t>
      </w:r>
    </w:p>
    <w:p w:rsidR="00926ED5" w:rsidRPr="00A15619" w:rsidRDefault="001219A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15619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A15619">
        <w:rPr>
          <w:rFonts w:ascii="Times New Roman" w:hAnsi="Times New Roman"/>
          <w:color w:val="000000"/>
          <w:sz w:val="28"/>
          <w:lang w:val="ru-RU"/>
        </w:rPr>
        <w:t xml:space="preserve">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</w:t>
      </w:r>
      <w:r w:rsidRPr="00A15619">
        <w:rPr>
          <w:rFonts w:ascii="Times New Roman" w:hAnsi="Times New Roman"/>
          <w:color w:val="000000"/>
          <w:sz w:val="28"/>
          <w:lang w:val="ru-RU"/>
        </w:rPr>
        <w:t>ерность и обобщать информацию;</w:t>
      </w:r>
    </w:p>
    <w:p w:rsidR="00926ED5" w:rsidRPr="00A15619" w:rsidRDefault="001219A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1561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15619">
        <w:rPr>
          <w:rFonts w:ascii="Times New Roman" w:hAnsi="Times New Roman"/>
          <w:color w:val="000000"/>
          <w:sz w:val="28"/>
          <w:lang w:val="ru-RU"/>
        </w:rPr>
        <w:t xml:space="preserve">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</w:t>
      </w:r>
      <w:r w:rsidRPr="00A15619">
        <w:rPr>
          <w:rFonts w:ascii="Times New Roman" w:hAnsi="Times New Roman"/>
          <w:color w:val="000000"/>
          <w:sz w:val="28"/>
          <w:lang w:val="ru-RU"/>
        </w:rPr>
        <w:t>иологического контекстов информационных технологий;</w:t>
      </w:r>
    </w:p>
    <w:p w:rsidR="00926ED5" w:rsidRPr="00A15619" w:rsidRDefault="001219AF">
      <w:pPr>
        <w:spacing w:after="0" w:line="264" w:lineRule="auto"/>
        <w:ind w:firstLine="600"/>
        <w:jc w:val="both"/>
        <w:rPr>
          <w:lang w:val="ru-RU"/>
        </w:rPr>
      </w:pPr>
      <w:r w:rsidRPr="00A15619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926ED5" w:rsidRPr="00A15619" w:rsidRDefault="001219AF">
      <w:pPr>
        <w:spacing w:after="0" w:line="264" w:lineRule="auto"/>
        <w:ind w:firstLine="600"/>
        <w:jc w:val="both"/>
        <w:rPr>
          <w:lang w:val="ru-RU"/>
        </w:rPr>
      </w:pPr>
      <w:r w:rsidRPr="00A15619">
        <w:rPr>
          <w:rFonts w:ascii="Times New Roman" w:hAnsi="Times New Roman"/>
          <w:color w:val="000000"/>
          <w:sz w:val="28"/>
          <w:lang w:val="ru-RU"/>
        </w:rPr>
        <w:t>создание услови</w:t>
      </w:r>
      <w:r w:rsidRPr="00A15619">
        <w:rPr>
          <w:rFonts w:ascii="Times New Roman" w:hAnsi="Times New Roman"/>
          <w:color w:val="000000"/>
          <w:sz w:val="28"/>
          <w:lang w:val="ru-RU"/>
        </w:rPr>
        <w:t>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926ED5" w:rsidRPr="00A15619" w:rsidRDefault="001219AF">
      <w:pPr>
        <w:spacing w:after="0" w:line="264" w:lineRule="auto"/>
        <w:ind w:firstLine="600"/>
        <w:jc w:val="both"/>
        <w:rPr>
          <w:lang w:val="ru-RU"/>
        </w:rPr>
      </w:pPr>
      <w:r w:rsidRPr="00A15619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6d191c0f-7a0e-48a8-b80d-063d85de251e"/>
      <w:r w:rsidRPr="00A15619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 отводится 68 часов: в 10 классе – 34 часа (1 час в неделю), в 11 классе – 34 час</w:t>
      </w:r>
      <w:r w:rsidRPr="00A15619">
        <w:rPr>
          <w:rFonts w:ascii="Times New Roman" w:hAnsi="Times New Roman"/>
          <w:color w:val="000000"/>
          <w:sz w:val="28"/>
          <w:lang w:val="ru-RU"/>
        </w:rPr>
        <w:t>а (1 час в неделю).</w:t>
      </w:r>
      <w:bookmarkEnd w:id="2"/>
      <w:r w:rsidRPr="00A15619">
        <w:rPr>
          <w:rFonts w:ascii="Times New Roman" w:hAnsi="Times New Roman"/>
          <w:color w:val="000000"/>
          <w:sz w:val="28"/>
          <w:lang w:val="ru-RU"/>
        </w:rPr>
        <w:t>‌‌</w:t>
      </w:r>
    </w:p>
    <w:p w:rsidR="00926ED5" w:rsidRPr="00A15619" w:rsidRDefault="001219AF">
      <w:pPr>
        <w:spacing w:after="0" w:line="264" w:lineRule="auto"/>
        <w:ind w:firstLine="600"/>
        <w:jc w:val="both"/>
        <w:rPr>
          <w:lang w:val="ru-RU"/>
        </w:rPr>
      </w:pPr>
      <w:r w:rsidRPr="00A15619">
        <w:rPr>
          <w:rFonts w:ascii="Times New Roman" w:hAnsi="Times New Roman"/>
          <w:color w:val="000000"/>
          <w:sz w:val="28"/>
          <w:lang w:val="ru-RU"/>
        </w:rPr>
        <w:t xml:space="preserve"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</w:t>
      </w:r>
      <w:r w:rsidRPr="00A15619">
        <w:rPr>
          <w:rFonts w:ascii="Times New Roman" w:hAnsi="Times New Roman"/>
          <w:color w:val="000000"/>
          <w:sz w:val="28"/>
          <w:lang w:val="ru-RU"/>
        </w:rPr>
        <w:t xml:space="preserve">и исследовательской деятельности, связанной с междисциплинарной и творческой тематикой, возможность </w:t>
      </w:r>
      <w:proofErr w:type="gramStart"/>
      <w:r w:rsidRPr="00A15619">
        <w:rPr>
          <w:rFonts w:ascii="Times New Roman" w:hAnsi="Times New Roman"/>
          <w:color w:val="000000"/>
          <w:sz w:val="28"/>
          <w:lang w:val="ru-RU"/>
        </w:rPr>
        <w:t>решения задач базового уровня сложности Единого государственного экзамена</w:t>
      </w:r>
      <w:proofErr w:type="gramEnd"/>
      <w:r w:rsidRPr="00A15619">
        <w:rPr>
          <w:rFonts w:ascii="Times New Roman" w:hAnsi="Times New Roman"/>
          <w:color w:val="000000"/>
          <w:sz w:val="28"/>
          <w:lang w:val="ru-RU"/>
        </w:rPr>
        <w:t xml:space="preserve"> по информатике.</w:t>
      </w:r>
    </w:p>
    <w:p w:rsidR="001219AF" w:rsidRPr="00A15619" w:rsidRDefault="001219AF" w:rsidP="00A15619">
      <w:pPr>
        <w:spacing w:after="0" w:line="264" w:lineRule="auto"/>
        <w:ind w:firstLine="600"/>
        <w:jc w:val="both"/>
        <w:rPr>
          <w:lang w:val="ru-RU"/>
        </w:rPr>
      </w:pPr>
      <w:r w:rsidRPr="00A15619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</w:t>
      </w:r>
      <w:r w:rsidRPr="00A15619">
        <w:rPr>
          <w:rFonts w:ascii="Times New Roman" w:hAnsi="Times New Roman"/>
          <w:color w:val="000000"/>
          <w:sz w:val="28"/>
          <w:lang w:val="ru-RU"/>
        </w:rPr>
        <w:t>жет быть изменена по усмотрению учителя при подготовке рабочей программы и поурочного планирования.</w:t>
      </w:r>
      <w:bookmarkStart w:id="3" w:name="_GoBack"/>
      <w:bookmarkEnd w:id="1"/>
      <w:bookmarkEnd w:id="3"/>
    </w:p>
    <w:sectPr w:rsidR="001219AF" w:rsidRPr="00A15619" w:rsidSect="00A15619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26ED5"/>
    <w:rsid w:val="001219AF"/>
    <w:rsid w:val="00926ED5"/>
    <w:rsid w:val="00A15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822</Words>
  <Characters>4691</Characters>
  <Application>Microsoft Office Word</Application>
  <DocSecurity>0</DocSecurity>
  <Lines>39</Lines>
  <Paragraphs>11</Paragraphs>
  <ScaleCrop>false</ScaleCrop>
  <Company>SPecialiST RePack</Company>
  <LinksUpToDate>false</LinksUpToDate>
  <CharactersWithSpaces>5502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 6</cp:lastModifiedBy>
  <cp:revision>2</cp:revision>
  <dcterms:created xsi:type="dcterms:W3CDTF">2023-09-13T03:33:00Z</dcterms:created>
  <dcterms:modified xsi:type="dcterms:W3CDTF">2023-09-13T03:34:00Z</dcterms:modified>
</cp:coreProperties>
</file>